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DF" w:rsidRPr="00222123" w:rsidRDefault="004E3CDF" w:rsidP="004E3CDF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222123">
        <w:rPr>
          <w:rFonts w:ascii="Arial" w:hAnsi="Arial" w:cs="Arial"/>
          <w:b/>
          <w:noProof/>
          <w:color w:val="FFFFFF"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815" cy="1672281"/>
            <wp:effectExtent l="19050" t="0" r="0" b="0"/>
            <wp:wrapSquare wrapText="bothSides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15" cy="167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123">
        <w:rPr>
          <w:rFonts w:ascii="Book Antiqua" w:hAnsi="Book Antiqua"/>
          <w:b/>
          <w:sz w:val="48"/>
          <w:szCs w:val="48"/>
        </w:rPr>
        <w:t>COMUNE DI CUPELLO</w:t>
      </w:r>
    </w:p>
    <w:p w:rsidR="004E3CDF" w:rsidRDefault="004E3CDF" w:rsidP="004E3CDF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PROVINCIA DI CHIETI</w:t>
      </w:r>
    </w:p>
    <w:p w:rsidR="004E3CDF" w:rsidRDefault="004E3CDF" w:rsidP="004E3CDF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Corso Mazzini n. 1- 66051 Cupello (CH)</w:t>
      </w:r>
    </w:p>
    <w:p w:rsidR="004E3CDF" w:rsidRDefault="004E3CDF" w:rsidP="004E3CDF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Codice fiscale 83000250692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Book Antiqua" w:hAnsi="Book Antiqua"/>
          <w:sz w:val="28"/>
          <w:szCs w:val="28"/>
        </w:rPr>
        <w:t>P. IVA 00254760697</w:t>
      </w:r>
      <w:r>
        <w:rPr>
          <w:rFonts w:ascii="Book Antiqua" w:hAnsi="Book Antiqua"/>
        </w:rPr>
        <w:br w:type="textWrapping" w:clear="all"/>
      </w:r>
      <w:r w:rsidRPr="001A66D0">
        <w:rPr>
          <w:rFonts w:ascii="Times New Roman" w:hAnsi="Times New Roman" w:cs="Times New Roman"/>
          <w:b/>
          <w:bCs/>
          <w:color w:val="000000"/>
        </w:rPr>
        <w:t>COME UTILIZZIAMO I SUOI DATI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Art. 13 del Regolamento UE n. 679/2016 GDPR e del D.Lgs. 101/2018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La presente informativa è resa nel rispetto della normativa sulla protezione delle persone fisiche con riguardo al trattamento dei dati personali di cui al Regolamento UE 2016/679 (di seguito indicato come “Regolamento”) e il Comune di Cupello con sede al Corso Mazzini n. 1- 66051, in qualità di Titolare del trattamento dei dati, intende informarLa circa il trattamento dei Suoi dati.</w:t>
      </w:r>
    </w:p>
    <w:p w:rsidR="004E3CDF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DEFINIZIONI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Si riporta il significato di alcuni termini utilizzati nella presente Informativa al fine di agevolarne la comprensione:</w:t>
      </w:r>
    </w:p>
    <w:p w:rsidR="004E3CDF" w:rsidRPr="001A66D0" w:rsidRDefault="004E3CDF" w:rsidP="004E3C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Trattamento</w:t>
      </w:r>
      <w:r w:rsidRPr="001A66D0">
        <w:rPr>
          <w:rFonts w:ascii="Times New Roman" w:hAnsi="Times New Roman" w:cs="Times New Roman"/>
          <w:color w:val="00000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4E3CDF" w:rsidRPr="001A66D0" w:rsidRDefault="004E3CDF" w:rsidP="004E3C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</w:t>
      </w:r>
      <w:r w:rsidRPr="001A66D0">
        <w:rPr>
          <w:rFonts w:ascii="Times New Roman" w:hAnsi="Times New Roman" w:cs="Times New Roman"/>
          <w:color w:val="000000"/>
        </w:rPr>
        <w:t>: i Dati Personali, le Categorie Particolari di Dati Personali e i Dati Giudiziari;</w:t>
      </w:r>
    </w:p>
    <w:p w:rsidR="004E3CDF" w:rsidRPr="001A66D0" w:rsidRDefault="004E3CDF" w:rsidP="004E3C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Personali</w:t>
      </w:r>
      <w:r w:rsidRPr="001A66D0">
        <w:rPr>
          <w:rFonts w:ascii="Times New Roman" w:hAnsi="Times New Roman" w:cs="Times New Roman"/>
          <w:color w:val="00000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4E3CDF" w:rsidRPr="001A66D0" w:rsidRDefault="004E3CDF" w:rsidP="004E3C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  <w:r w:rsidRPr="001A66D0">
        <w:rPr>
          <w:rFonts w:ascii="Times New Roman" w:hAnsi="Times New Roman" w:cs="Times New Roman"/>
          <w:color w:val="00000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4E3CDF" w:rsidRPr="001A66D0" w:rsidRDefault="004E3CDF" w:rsidP="004E3C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Giudiziari</w:t>
      </w:r>
      <w:r w:rsidRPr="001A66D0">
        <w:rPr>
          <w:rFonts w:ascii="Times New Roman" w:hAnsi="Times New Roman" w:cs="Times New Roman"/>
          <w:color w:val="00000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4E3CDF" w:rsidRPr="001A66D0" w:rsidRDefault="004E3CDF" w:rsidP="004E3C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Titolare: </w:t>
      </w:r>
      <w:r w:rsidRPr="001A66D0">
        <w:rPr>
          <w:rFonts w:ascii="Times New Roman" w:hAnsi="Times New Roman" w:cs="Times New Roman"/>
          <w:color w:val="000000"/>
        </w:rPr>
        <w:t>il Comune di Cupello che determina le finalità e i mezzi del trattamento dei Dati dell’Interessato;</w:t>
      </w:r>
    </w:p>
    <w:p w:rsidR="004E3CDF" w:rsidRPr="001A66D0" w:rsidRDefault="004E3CDF" w:rsidP="004E3C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 trattamento</w:t>
      </w:r>
      <w:r w:rsidRPr="001A66D0">
        <w:rPr>
          <w:rFonts w:ascii="Times New Roman" w:hAnsi="Times New Roman" w:cs="Times New Roman"/>
          <w:color w:val="000000"/>
        </w:rPr>
        <w:t xml:space="preserve">: </w:t>
      </w:r>
      <w:r w:rsidRPr="001A66D0">
        <w:rPr>
          <w:rFonts w:ascii="Times New Roman" w:hAnsi="Times New Roman" w:cs="Times New Roman"/>
          <w:color w:val="231F20"/>
        </w:rPr>
        <w:t>la persona fisica o giuridica, l’autorità pubblica, il servizio o altro organismo che tratta dati personali per conto del titolare del trattamento</w:t>
      </w:r>
      <w:r w:rsidRPr="001A66D0">
        <w:rPr>
          <w:rFonts w:ascii="Times New Roman" w:hAnsi="Times New Roman" w:cs="Times New Roman"/>
          <w:color w:val="000000"/>
        </w:rPr>
        <w:t>;</w:t>
      </w:r>
    </w:p>
    <w:p w:rsidR="004E3CDF" w:rsidRPr="001A66D0" w:rsidRDefault="004E3CDF" w:rsidP="004E3C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231F20"/>
        </w:rPr>
        <w:t xml:space="preserve">Responsabile della protezione dei dati: </w:t>
      </w:r>
      <w:r w:rsidRPr="001A66D0">
        <w:rPr>
          <w:rFonts w:ascii="Times New Roman" w:hAnsi="Times New Roman" w:cs="Times New Roman"/>
          <w:color w:val="231F20"/>
        </w:rPr>
        <w:t>il dipendente del titolare o del responsabile del trattamento ovvero la persona fisica o giuridica estranea all’organizzazione del titolare o del responsabile del trattamento che svolge i compiti di cui all’art. 39 del REG. UE 2016/679 o ulteriori compiti affidati dal titolare del trattamento sulla base di un contratto di servizi;</w:t>
      </w:r>
    </w:p>
    <w:p w:rsidR="004E3CDF" w:rsidRPr="001A66D0" w:rsidRDefault="004E3CDF" w:rsidP="004E3C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Interessato</w:t>
      </w:r>
      <w:r w:rsidRPr="001A66D0">
        <w:rPr>
          <w:rFonts w:ascii="Times New Roman" w:hAnsi="Times New Roman" w:cs="Times New Roman"/>
          <w:color w:val="000000"/>
        </w:rPr>
        <w:t>: il soggetto a cui si riferiscono i Dati;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Titolare del Trattamento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Titolare del Trattamento dei Suoi Dati è il Comune di Cupello al quale potrà indirizzare ogni richiesta.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della Protezione dei Dati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Il Comune di Cupello ha nominato Responsabile della Protezione dei dati personali (Data Protection Officer - DPO) </w:t>
      </w:r>
      <w:r>
        <w:rPr>
          <w:rFonts w:ascii="Times New Roman" w:hAnsi="Times New Roman" w:cs="Times New Roman"/>
          <w:color w:val="000000"/>
        </w:rPr>
        <w:t>l’ing. Massimo Staniscia,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Pr="001A66D0">
        <w:rPr>
          <w:rFonts w:ascii="Times New Roman" w:hAnsi="Times New Roman" w:cs="Times New Roman"/>
          <w:color w:val="000000"/>
        </w:rPr>
        <w:t xml:space="preserve">l quale è reperibile agli indirizzi di posta elettronica: </w:t>
      </w:r>
      <w:hyperlink r:id="rId6" w:history="1">
        <w:r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>
        <w:rPr>
          <w:rStyle w:val="Collegamentoipertestuale"/>
          <w:rFonts w:ascii="Times New Roman" w:hAnsi="Times New Roman" w:cs="Times New Roman"/>
          <w:color w:val="auto"/>
          <w:u w:val="none"/>
        </w:rPr>
        <w:t xml:space="preserve"> </w:t>
      </w:r>
      <w:r w:rsidRPr="001A66D0">
        <w:rPr>
          <w:rFonts w:ascii="Times New Roman" w:hAnsi="Times New Roman" w:cs="Times New Roman"/>
        </w:rPr>
        <w:t xml:space="preserve"> / </w:t>
      </w:r>
      <w:hyperlink r:id="rId7" w:history="1">
        <w:r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E3CDF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3CDF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raccolta dei dati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Tali informazioni, raccolte nella misura strettamente necessaria all’espletamento della formazione del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Servizio_____________________________________________________________ </w:t>
      </w:r>
      <w:r w:rsidRPr="001A66D0">
        <w:rPr>
          <w:rFonts w:ascii="Times New Roman" w:hAnsi="Times New Roman" w:cs="Times New Roman"/>
          <w:color w:val="000000"/>
        </w:rPr>
        <w:t>per il periodo strettamente necessario all’espletamento del servizio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richiesto. I dati che La riguardano sono acquisiti solo per il suddetto servizio, che restano conservati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nei nostri archivi, sia cartacei che informatici.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comunicazione dei dati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Comune comunicherà i dati solo per le finalità inerenti l’esecuzione del predetto rapporto contrattuale ovvero procedimento amministrativo.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Le trasmissioni avvengono in forma prevalentemente telematica attraverso dati strutturati, avvalendosi degli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strumenti informatici e telematici installati presso il Comune.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Ai sensi degli articoli 9 e 10 del Regolamento UE n. 2016/679, Lei potrebbe conferire al Comune per l’espletamento del servizio dati qualificabili come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“categorie particolari di dati personali” </w:t>
      </w:r>
      <w:r w:rsidRPr="001A66D0">
        <w:rPr>
          <w:rFonts w:ascii="Times New Roman" w:hAnsi="Times New Roman" w:cs="Times New Roman"/>
          <w:color w:val="000000"/>
        </w:rPr>
        <w:t xml:space="preserve">e cioè quei dati che rivelano </w:t>
      </w:r>
      <w:r w:rsidRPr="001A66D0">
        <w:rPr>
          <w:rFonts w:ascii="Times New Roman" w:hAnsi="Times New Roman" w:cs="Times New Roman"/>
          <w:i/>
          <w:iCs/>
          <w:color w:val="000000"/>
        </w:rPr>
        <w:t>“l’origine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razziale o etnica, le opinioni politiche, le convinzioni religiose o filosofiche, o l’appartenenza sindacale, nonché dati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genetici, dati biometrici intesi a identificare in modo univoco una persona fisica, dati relativi alla salute o alla vita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sessuale o all’orientamento sessuale della persona” </w:t>
      </w:r>
      <w:r w:rsidRPr="001A66D0">
        <w:rPr>
          <w:rFonts w:ascii="Times New Roman" w:hAnsi="Times New Roman" w:cs="Times New Roman"/>
          <w:color w:val="000000"/>
        </w:rPr>
        <w:t xml:space="preserve">o dati personali relativi a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condanne penali </w:t>
      </w:r>
      <w:r w:rsidRPr="001A66D0">
        <w:rPr>
          <w:rFonts w:ascii="Times New Roman" w:hAnsi="Times New Roman" w:cs="Times New Roman"/>
          <w:color w:val="000000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Esistenza di un processo decisionale automatizzato, compresa la profilazione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Comune non adotta nessun processo decisionale automatizzato, compresa la profilazione di cui all’art. 22,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paragrafi 2 e 4 del Regolamento UE n. 2016/679.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Diritti dell’interessato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Diritto alla cancellazione (c.d. diritto all’oblio)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4E3CDF" w:rsidRPr="001A66D0" w:rsidRDefault="004E3CDF" w:rsidP="004E3C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l’adempimento di un obbligo legale che richieda il trattamento;</w:t>
      </w:r>
    </w:p>
    <w:p w:rsidR="004E3CDF" w:rsidRPr="001A66D0" w:rsidRDefault="004E3CDF" w:rsidP="004E3C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nell’esercizio di pubblici poteri di cui è investito il titolare del trattamento;</w:t>
      </w:r>
    </w:p>
    <w:p w:rsidR="004E3CDF" w:rsidRPr="001A66D0" w:rsidRDefault="004E3CDF" w:rsidP="004E3C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fini di archiviazione nel pubblico interesse;</w:t>
      </w:r>
    </w:p>
    <w:p w:rsidR="004E3CDF" w:rsidRPr="001A66D0" w:rsidRDefault="004E3CDF" w:rsidP="004E3C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l’accertamento, l’esercizio o la difesa di un diritto in sede giudiziaria.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lo stesso motivo ogni successiva modifica dai dati ivi contenuti non dovrà e non potrà comportare modifica della pratica, ma sarà documentata con le modalità sue proprie.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Modalità di esercizio dei diritti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Per esercitare i diritti di cui al punto precedente “Diritto dell’Interessato”, l’Interessato potrà rivolgersi al Titolare Comune di Cupello oppure al DPO </w:t>
      </w:r>
      <w:r>
        <w:rPr>
          <w:rFonts w:ascii="Times New Roman" w:hAnsi="Times New Roman" w:cs="Times New Roman"/>
          <w:color w:val="000000"/>
        </w:rPr>
        <w:t>ing.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Massimo Staniscia</w:t>
      </w:r>
      <w:r w:rsidRPr="001A66D0">
        <w:rPr>
          <w:rFonts w:ascii="Times New Roman" w:hAnsi="Times New Roman" w:cs="Times New Roman"/>
          <w:color w:val="000000"/>
        </w:rPr>
        <w:t xml:space="preserve"> inviando una e-mail agli indirizzi: </w:t>
      </w:r>
      <w:hyperlink r:id="rId8" w:history="1">
        <w:r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>
        <w:rPr>
          <w:rStyle w:val="Collegamentoipertestuale"/>
          <w:rFonts w:ascii="Times New Roman" w:hAnsi="Times New Roman" w:cs="Times New Roman"/>
          <w:color w:val="auto"/>
          <w:u w:val="none"/>
        </w:rPr>
        <w:t xml:space="preserve"> </w:t>
      </w:r>
      <w:r w:rsidRPr="001A66D0">
        <w:rPr>
          <w:rFonts w:ascii="Times New Roman" w:hAnsi="Times New Roman" w:cs="Times New Roman"/>
        </w:rPr>
        <w:t xml:space="preserve"> / </w:t>
      </w:r>
      <w:hyperlink r:id="rId9" w:history="1">
        <w:r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>
        <w:rPr>
          <w:rFonts w:ascii="Times New Roman" w:hAnsi="Times New Roman" w:cs="Times New Roman"/>
        </w:rPr>
        <w:t xml:space="preserve"> 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4E3CDF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Reclamo al Garante Privacy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la possibilità di proporre reclamo all’Autorità Garante Privacy, contattabile al sito web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http://www.garanteprivacy.it/.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presa visione ed accettazione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Cognome e Nome: </w:t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  <w:t>Firma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Io sottoscritto/a alla luce dell’informativa ricevuta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 xml:space="preserve">    </w:t>
      </w:r>
      <w:r w:rsidRPr="001A66D0">
        <w:rPr>
          <w:rFonts w:ascii="Times New Roman" w:hAnsi="Times New Roman" w:cs="Times New Roman"/>
          <w:b/>
          <w:bCs/>
          <w:color w:val="000000"/>
        </w:rPr>
        <w:t>esprimo il consenso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 xml:space="preserve">    </w:t>
      </w:r>
      <w:r w:rsidRPr="001A66D0">
        <w:rPr>
          <w:rFonts w:ascii="Times New Roman" w:hAnsi="Times New Roman" w:cs="Times New Roman"/>
          <w:b/>
          <w:bCs/>
          <w:color w:val="000000"/>
        </w:rPr>
        <w:t xml:space="preserve">non esprimo il consenso 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al trattamento delle categorie particolari dei miei dati personali così come indicati nell’informativa che precede.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Firma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Consenso al trattamento dei dati personali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(D.Lgs 101/2018 e Reg. UE n. 679/2016 GDPR)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3CDF" w:rsidRPr="001A66D0" w:rsidRDefault="004E3CDF" w:rsidP="004E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D50D6D" w:rsidRDefault="00D50D6D"/>
    <w:p w:rsidR="004E3CDF" w:rsidRPr="001425D6" w:rsidRDefault="004E3CDF" w:rsidP="004E3CDF">
      <w:pPr>
        <w:spacing w:line="240" w:lineRule="auto"/>
        <w:ind w:left="7080" w:firstLine="708"/>
        <w:jc w:val="both"/>
        <w:rPr>
          <w:rFonts w:ascii="Book Antiqua" w:hAnsi="Book Antiqua"/>
          <w:sz w:val="20"/>
          <w:szCs w:val="20"/>
        </w:rPr>
      </w:pPr>
      <w:r w:rsidRPr="001A66D0">
        <w:rPr>
          <w:rFonts w:ascii="Times New Roman" w:hAnsi="Times New Roman" w:cs="Times New Roman"/>
          <w:color w:val="000000"/>
        </w:rPr>
        <w:t>Firma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</w:p>
    <w:p w:rsidR="004E3CDF" w:rsidRDefault="004E3CDF"/>
    <w:sectPr w:rsidR="004E3CDF" w:rsidSect="00D5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4E3CDF"/>
    <w:rsid w:val="00215A03"/>
    <w:rsid w:val="00280B82"/>
    <w:rsid w:val="004E3CDF"/>
    <w:rsid w:val="00542770"/>
    <w:rsid w:val="006B5904"/>
    <w:rsid w:val="006F21EE"/>
    <w:rsid w:val="007E7907"/>
    <w:rsid w:val="00D5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3C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3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virgi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virgili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simo.stanisci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2</cp:revision>
  <dcterms:created xsi:type="dcterms:W3CDTF">2020-11-26T10:12:00Z</dcterms:created>
  <dcterms:modified xsi:type="dcterms:W3CDTF">2020-11-26T10:12:00Z</dcterms:modified>
</cp:coreProperties>
</file>