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ED" w:rsidRDefault="007911ED"/>
    <w:p w:rsidR="00417B47" w:rsidRDefault="00417B47"/>
    <w:p w:rsidR="00417B47" w:rsidRPr="00AA764A" w:rsidRDefault="00417B47" w:rsidP="00417B47">
      <w:pPr>
        <w:spacing w:line="360" w:lineRule="auto"/>
        <w:rPr>
          <w:i/>
          <w:sz w:val="18"/>
          <w:szCs w:val="18"/>
        </w:rPr>
      </w:pPr>
    </w:p>
    <w:p w:rsidR="00417B47" w:rsidRPr="00AA764A" w:rsidRDefault="00417B47" w:rsidP="00417B47">
      <w:pPr>
        <w:rPr>
          <w:sz w:val="18"/>
          <w:szCs w:val="18"/>
        </w:rPr>
      </w:pPr>
    </w:p>
    <w:p w:rsidR="00417B47" w:rsidRPr="00AA764A" w:rsidRDefault="00417B47" w:rsidP="00417B47">
      <w:pPr>
        <w:ind w:left="5670"/>
        <w:rPr>
          <w:rFonts w:ascii="Bookman Old Style" w:hAnsi="Bookman Old Style"/>
          <w:sz w:val="18"/>
          <w:szCs w:val="18"/>
        </w:rPr>
      </w:pPr>
      <w:r w:rsidRPr="00AA764A">
        <w:rPr>
          <w:rFonts w:ascii="Bookman Old Style" w:hAnsi="Bookman Old Style"/>
          <w:sz w:val="18"/>
          <w:szCs w:val="18"/>
        </w:rPr>
        <w:t>Al Signor Sindaco</w:t>
      </w:r>
    </w:p>
    <w:p w:rsidR="00417B47" w:rsidRPr="00AA764A" w:rsidRDefault="00417B47" w:rsidP="00417B47">
      <w:pPr>
        <w:ind w:left="5670"/>
        <w:rPr>
          <w:rFonts w:ascii="Bookman Old Style" w:hAnsi="Bookman Old Style"/>
          <w:sz w:val="18"/>
          <w:szCs w:val="18"/>
        </w:rPr>
      </w:pPr>
      <w:r w:rsidRPr="00AA764A">
        <w:rPr>
          <w:rFonts w:ascii="Bookman Old Style" w:hAnsi="Bookman Old Style"/>
          <w:sz w:val="18"/>
          <w:szCs w:val="18"/>
        </w:rPr>
        <w:t>del Comune di</w:t>
      </w:r>
      <w:r>
        <w:rPr>
          <w:rFonts w:ascii="Bookman Old Style" w:hAnsi="Bookman Old Style"/>
          <w:sz w:val="18"/>
          <w:szCs w:val="18"/>
        </w:rPr>
        <w:t xml:space="preserve"> CUPELLO</w:t>
      </w:r>
    </w:p>
    <w:p w:rsidR="00417B47" w:rsidRPr="00AA764A" w:rsidRDefault="00417B47" w:rsidP="00417B47">
      <w:pPr>
        <w:ind w:left="5670"/>
        <w:jc w:val="right"/>
        <w:rPr>
          <w:i/>
          <w:color w:val="D9D9D9"/>
          <w:sz w:val="18"/>
          <w:szCs w:val="18"/>
        </w:rPr>
      </w:pPr>
      <w:r w:rsidRPr="00AA764A">
        <w:rPr>
          <w:i/>
          <w:color w:val="D9D9D9"/>
          <w:sz w:val="18"/>
          <w:szCs w:val="18"/>
        </w:rPr>
        <w:t>mod.134 rev.001 08/06/2018</w:t>
      </w:r>
    </w:p>
    <w:p w:rsidR="00417B47" w:rsidRPr="00AA764A" w:rsidRDefault="00417B47" w:rsidP="00417B47">
      <w:pPr>
        <w:jc w:val="right"/>
        <w:rPr>
          <w:rFonts w:ascii="Bookman Old Style" w:hAnsi="Bookman Old Style"/>
          <w:b/>
          <w:i/>
          <w:color w:val="D9D9D9"/>
          <w:sz w:val="18"/>
          <w:szCs w:val="18"/>
        </w:rPr>
      </w:pPr>
    </w:p>
    <w:p w:rsidR="00417B47" w:rsidRPr="00AA764A" w:rsidRDefault="00417B47" w:rsidP="00417B47">
      <w:pPr>
        <w:pStyle w:val="Corpodeltesto2"/>
        <w:ind w:left="1560" w:hanging="1560"/>
        <w:rPr>
          <w:rFonts w:ascii="Bookman Old Style" w:hAnsi="Bookman Old Style"/>
          <w:sz w:val="18"/>
          <w:szCs w:val="18"/>
        </w:rPr>
      </w:pPr>
      <w:r w:rsidRPr="00AA764A">
        <w:rPr>
          <w:rFonts w:ascii="Bookman Old Style" w:hAnsi="Bookman Old Style"/>
          <w:sz w:val="18"/>
          <w:szCs w:val="18"/>
        </w:rPr>
        <w:t xml:space="preserve">OGGETTO: </w:t>
      </w:r>
      <w:r w:rsidRPr="00417B47">
        <w:rPr>
          <w:rFonts w:ascii="Bookman Old Style" w:hAnsi="Bookman Old Style"/>
          <w:b/>
          <w:sz w:val="18"/>
          <w:szCs w:val="18"/>
        </w:rPr>
        <w:t>Domanda di iscrizione nelle liste aggiunte per l’esercizio del diritto di voto in Italia da parte di cittadini stranieri, appartenenti ad uno Stato dell’Unione Europea, in occasione delle elezioni del Sindaco e del Consiglio Comunale</w:t>
      </w:r>
      <w:r w:rsidRPr="00AA764A">
        <w:rPr>
          <w:rFonts w:ascii="Bookman Old Style" w:hAnsi="Bookman Old Style"/>
          <w:sz w:val="18"/>
          <w:szCs w:val="18"/>
        </w:rPr>
        <w:t>.</w:t>
      </w:r>
    </w:p>
    <w:p w:rsidR="00417B47" w:rsidRPr="00AA764A" w:rsidRDefault="00417B47" w:rsidP="00417B47">
      <w:pPr>
        <w:spacing w:line="360" w:lineRule="auto"/>
        <w:rPr>
          <w:rFonts w:ascii="Bookman Old Style" w:hAnsi="Bookman Old Style"/>
          <w:sz w:val="18"/>
          <w:szCs w:val="18"/>
        </w:rPr>
      </w:pPr>
    </w:p>
    <w:p w:rsidR="00417B47" w:rsidRPr="00AA764A" w:rsidRDefault="00417B47" w:rsidP="00417B47">
      <w:pPr>
        <w:spacing w:line="360" w:lineRule="auto"/>
        <w:ind w:firstLine="708"/>
        <w:jc w:val="both"/>
        <w:rPr>
          <w:rFonts w:ascii="Bookman Old Style" w:hAnsi="Bookman Old Style"/>
          <w:sz w:val="18"/>
          <w:szCs w:val="18"/>
        </w:rPr>
      </w:pPr>
      <w:r w:rsidRPr="00AA764A">
        <w:rPr>
          <w:rFonts w:ascii="Bookman Old Style" w:hAnsi="Bookman Old Style"/>
          <w:sz w:val="18"/>
          <w:szCs w:val="18"/>
        </w:rPr>
        <w:t xml:space="preserve">__l__ </w:t>
      </w:r>
      <w:proofErr w:type="spellStart"/>
      <w:r w:rsidRPr="00AA764A">
        <w:rPr>
          <w:rFonts w:ascii="Bookman Old Style" w:hAnsi="Bookman Old Style"/>
          <w:sz w:val="18"/>
          <w:szCs w:val="18"/>
        </w:rPr>
        <w:t>sottoscritt</w:t>
      </w:r>
      <w:proofErr w:type="spellEnd"/>
      <w:r w:rsidRPr="00AA764A">
        <w:rPr>
          <w:rFonts w:ascii="Bookman Old Style" w:hAnsi="Bookman Old Style"/>
          <w:sz w:val="18"/>
          <w:szCs w:val="18"/>
        </w:rPr>
        <w:t>__ ________________________________________________________</w:t>
      </w:r>
    </w:p>
    <w:p w:rsidR="00417B47" w:rsidRPr="00AA764A" w:rsidRDefault="00417B47" w:rsidP="00417B47">
      <w:pPr>
        <w:spacing w:line="360" w:lineRule="auto"/>
        <w:jc w:val="both"/>
        <w:rPr>
          <w:rFonts w:ascii="Bookman Old Style" w:hAnsi="Bookman Old Style"/>
          <w:sz w:val="18"/>
          <w:szCs w:val="18"/>
        </w:rPr>
      </w:pPr>
      <w:r w:rsidRPr="00AA764A">
        <w:rPr>
          <w:rFonts w:ascii="Bookman Old Style" w:hAnsi="Bookman Old Style"/>
          <w:sz w:val="18"/>
          <w:szCs w:val="18"/>
        </w:rPr>
        <w:t>nato__ a _______________________________________________ il _____________________</w:t>
      </w:r>
    </w:p>
    <w:p w:rsidR="00417B47" w:rsidRPr="00AA764A" w:rsidRDefault="00417B47" w:rsidP="00417B47">
      <w:pPr>
        <w:spacing w:line="360" w:lineRule="auto"/>
        <w:jc w:val="both"/>
        <w:rPr>
          <w:rFonts w:ascii="Bookman Old Style" w:hAnsi="Bookman Old Style"/>
          <w:sz w:val="18"/>
          <w:szCs w:val="18"/>
        </w:rPr>
      </w:pPr>
      <w:proofErr w:type="spellStart"/>
      <w:r w:rsidRPr="00AA764A">
        <w:rPr>
          <w:rFonts w:ascii="Bookman Old Style" w:hAnsi="Bookman Old Style"/>
          <w:sz w:val="18"/>
          <w:szCs w:val="18"/>
        </w:rPr>
        <w:t>cittadin</w:t>
      </w:r>
      <w:proofErr w:type="spellEnd"/>
      <w:r w:rsidRPr="00AA764A">
        <w:rPr>
          <w:rFonts w:ascii="Bookman Old Style" w:hAnsi="Bookman Old Style"/>
          <w:sz w:val="18"/>
          <w:szCs w:val="18"/>
        </w:rPr>
        <w:t>__ dello Stato di ____________________________________ membro dell’Unione Europea, avendo intenzione di esercitare il diritto di voto in Italia per le elezioni del Sindaco e del Consiglio Comunale,</w:t>
      </w:r>
    </w:p>
    <w:p w:rsidR="00417B47" w:rsidRPr="00AA764A" w:rsidRDefault="00417B47" w:rsidP="00417B47">
      <w:pPr>
        <w:jc w:val="both"/>
        <w:rPr>
          <w:rFonts w:ascii="Bookman Old Style" w:hAnsi="Bookman Old Style"/>
          <w:sz w:val="18"/>
          <w:szCs w:val="18"/>
        </w:rPr>
      </w:pPr>
    </w:p>
    <w:p w:rsidR="00417B47" w:rsidRPr="00AA764A" w:rsidRDefault="00417B47" w:rsidP="00417B47">
      <w:pPr>
        <w:pStyle w:val="Titolo3"/>
        <w:spacing w:line="360" w:lineRule="auto"/>
        <w:jc w:val="center"/>
        <w:rPr>
          <w:rFonts w:ascii="Bookman Old Style" w:hAnsi="Bookman Old Style"/>
          <w:sz w:val="18"/>
          <w:szCs w:val="18"/>
        </w:rPr>
      </w:pPr>
      <w:r w:rsidRPr="00AA764A">
        <w:rPr>
          <w:rFonts w:ascii="Bookman Old Style" w:hAnsi="Bookman Old Style"/>
          <w:sz w:val="18"/>
          <w:szCs w:val="18"/>
        </w:rPr>
        <w:t>C H I E D E</w:t>
      </w:r>
    </w:p>
    <w:p w:rsidR="00417B47" w:rsidRPr="00AA764A" w:rsidRDefault="00417B47" w:rsidP="00417B47">
      <w:pPr>
        <w:jc w:val="both"/>
        <w:rPr>
          <w:rFonts w:ascii="Bookman Old Style" w:hAnsi="Bookman Old Style"/>
          <w:sz w:val="18"/>
          <w:szCs w:val="18"/>
        </w:rPr>
      </w:pPr>
    </w:p>
    <w:p w:rsidR="00417B47" w:rsidRPr="00AA764A" w:rsidRDefault="00417B47" w:rsidP="00417B47">
      <w:pPr>
        <w:jc w:val="both"/>
        <w:rPr>
          <w:rFonts w:ascii="Bookman Old Style" w:hAnsi="Bookman Old Style"/>
          <w:sz w:val="18"/>
          <w:szCs w:val="18"/>
        </w:rPr>
      </w:pPr>
      <w:r w:rsidRPr="00AA764A">
        <w:rPr>
          <w:rFonts w:ascii="Bookman Old Style" w:hAnsi="Bookman Old Style"/>
          <w:sz w:val="18"/>
          <w:szCs w:val="18"/>
        </w:rPr>
        <w:t xml:space="preserve">di essere </w:t>
      </w:r>
      <w:proofErr w:type="spellStart"/>
      <w:r w:rsidRPr="00AA764A">
        <w:rPr>
          <w:rFonts w:ascii="Bookman Old Style" w:hAnsi="Bookman Old Style"/>
          <w:sz w:val="18"/>
          <w:szCs w:val="18"/>
        </w:rPr>
        <w:t>iscritt</w:t>
      </w:r>
      <w:proofErr w:type="spellEnd"/>
      <w:r w:rsidRPr="00AA764A">
        <w:rPr>
          <w:rFonts w:ascii="Bookman Old Style" w:hAnsi="Bookman Old Style"/>
          <w:sz w:val="18"/>
          <w:szCs w:val="18"/>
        </w:rPr>
        <w:t>__ nell’apposita lista aggiunta istituita presso il Comune a norma del D.L. 12 aprile 1996, n. 197.</w:t>
      </w:r>
    </w:p>
    <w:p w:rsidR="00417B47" w:rsidRPr="00AA764A" w:rsidRDefault="00417B47" w:rsidP="00417B47">
      <w:pPr>
        <w:ind w:firstLine="709"/>
        <w:jc w:val="both"/>
        <w:rPr>
          <w:rFonts w:ascii="Bookman Old Style" w:hAnsi="Bookman Old Style"/>
          <w:sz w:val="18"/>
          <w:szCs w:val="18"/>
        </w:rPr>
      </w:pPr>
    </w:p>
    <w:p w:rsidR="00417B47" w:rsidRPr="00AA764A" w:rsidRDefault="00417B47" w:rsidP="00417B47">
      <w:pPr>
        <w:ind w:firstLine="709"/>
        <w:jc w:val="both"/>
        <w:rPr>
          <w:rFonts w:ascii="Bookman Old Style" w:hAnsi="Bookman Old Style"/>
          <w:sz w:val="18"/>
          <w:szCs w:val="18"/>
        </w:rPr>
      </w:pPr>
      <w:r w:rsidRPr="00AA764A">
        <w:rPr>
          <w:rFonts w:ascii="Bookman Old Style" w:hAnsi="Bookman Old Style"/>
          <w:sz w:val="18"/>
          <w:szCs w:val="18"/>
        </w:rPr>
        <w:t>Allo scopo espressamente dichiara:</w:t>
      </w:r>
    </w:p>
    <w:p w:rsidR="00417B47" w:rsidRPr="00AA764A" w:rsidRDefault="00417B47" w:rsidP="00417B47">
      <w:pPr>
        <w:ind w:firstLine="709"/>
        <w:jc w:val="both"/>
        <w:rPr>
          <w:rFonts w:ascii="Bookman Old Style" w:hAnsi="Bookman Old Style"/>
          <w:sz w:val="18"/>
          <w:szCs w:val="18"/>
        </w:rPr>
      </w:pPr>
    </w:p>
    <w:p w:rsidR="00417B47" w:rsidRPr="00AA764A" w:rsidRDefault="00417B47" w:rsidP="00417B47">
      <w:pPr>
        <w:numPr>
          <w:ilvl w:val="0"/>
          <w:numId w:val="1"/>
        </w:numPr>
        <w:spacing w:line="360" w:lineRule="auto"/>
        <w:ind w:left="357" w:hanging="357"/>
        <w:jc w:val="both"/>
        <w:rPr>
          <w:rFonts w:ascii="Bookman Old Style" w:hAnsi="Bookman Old Style"/>
          <w:sz w:val="18"/>
          <w:szCs w:val="18"/>
        </w:rPr>
      </w:pPr>
      <w:r w:rsidRPr="00AA764A">
        <w:rPr>
          <w:rFonts w:ascii="Bookman Old Style" w:hAnsi="Bookman Old Style"/>
          <w:sz w:val="18"/>
          <w:szCs w:val="18"/>
        </w:rPr>
        <w:t xml:space="preserve">di essere </w:t>
      </w:r>
      <w:proofErr w:type="spellStart"/>
      <w:r w:rsidRPr="00AA764A">
        <w:rPr>
          <w:rFonts w:ascii="Bookman Old Style" w:hAnsi="Bookman Old Style"/>
          <w:sz w:val="18"/>
          <w:szCs w:val="18"/>
        </w:rPr>
        <w:t>cittadin</w:t>
      </w:r>
      <w:proofErr w:type="spellEnd"/>
      <w:r w:rsidRPr="00AA764A">
        <w:rPr>
          <w:rFonts w:ascii="Bookman Old Style" w:hAnsi="Bookman Old Style"/>
          <w:sz w:val="18"/>
          <w:szCs w:val="18"/>
        </w:rPr>
        <w:t>__ ________________________;</w:t>
      </w:r>
    </w:p>
    <w:p w:rsidR="00417B47" w:rsidRPr="00AA764A" w:rsidRDefault="00417B47" w:rsidP="00417B47">
      <w:pPr>
        <w:numPr>
          <w:ilvl w:val="0"/>
          <w:numId w:val="1"/>
        </w:numPr>
        <w:spacing w:line="360" w:lineRule="auto"/>
        <w:ind w:left="357" w:hanging="357"/>
        <w:jc w:val="both"/>
        <w:rPr>
          <w:rFonts w:ascii="Bookman Old Style" w:hAnsi="Bookman Old Style"/>
          <w:sz w:val="18"/>
          <w:szCs w:val="18"/>
        </w:rPr>
      </w:pPr>
      <w:r w:rsidRPr="00AA764A">
        <w:rPr>
          <w:rFonts w:ascii="Bookman Old Style" w:hAnsi="Bookman Old Style"/>
          <w:sz w:val="18"/>
          <w:szCs w:val="18"/>
        </w:rPr>
        <w:t>di risiedere anagraficamente in questo Comune in Via ___________________ n: _;</w:t>
      </w:r>
    </w:p>
    <w:p w:rsidR="00417B47" w:rsidRPr="00AA764A" w:rsidRDefault="00417B47" w:rsidP="00417B47">
      <w:pPr>
        <w:numPr>
          <w:ilvl w:val="0"/>
          <w:numId w:val="1"/>
        </w:numPr>
        <w:spacing w:line="360" w:lineRule="auto"/>
        <w:ind w:left="357" w:hanging="357"/>
        <w:jc w:val="both"/>
        <w:rPr>
          <w:rFonts w:ascii="Bookman Old Style" w:hAnsi="Bookman Old Style"/>
          <w:sz w:val="18"/>
          <w:szCs w:val="18"/>
        </w:rPr>
      </w:pPr>
      <w:r w:rsidRPr="00AA764A">
        <w:rPr>
          <w:rFonts w:ascii="Bookman Old Style" w:hAnsi="Bookman Old Style"/>
          <w:sz w:val="18"/>
          <w:szCs w:val="18"/>
        </w:rPr>
        <w:t>di avere/di avere avuto la residenza nello Stato di origine al seguente indirizzo città _______________________________ Via ______________________________n.___;</w:t>
      </w:r>
    </w:p>
    <w:p w:rsidR="00417B47" w:rsidRPr="00AA764A" w:rsidRDefault="00417B47" w:rsidP="00417B47">
      <w:pPr>
        <w:numPr>
          <w:ilvl w:val="0"/>
          <w:numId w:val="1"/>
        </w:numPr>
        <w:spacing w:line="360" w:lineRule="auto"/>
        <w:ind w:left="357" w:hanging="357"/>
        <w:jc w:val="both"/>
        <w:rPr>
          <w:rFonts w:ascii="Bookman Old Style" w:hAnsi="Bookman Old Style"/>
          <w:sz w:val="18"/>
          <w:szCs w:val="18"/>
        </w:rPr>
      </w:pPr>
      <w:r w:rsidRPr="00AA764A">
        <w:rPr>
          <w:rFonts w:ascii="Bookman Old Style" w:hAnsi="Bookman Old Style"/>
          <w:sz w:val="18"/>
          <w:szCs w:val="18"/>
        </w:rPr>
        <w:t>di aver il possesso della capacità elettorale nello Stato di origine;</w:t>
      </w:r>
    </w:p>
    <w:p w:rsidR="00417B47" w:rsidRPr="00AA764A" w:rsidRDefault="00417B47" w:rsidP="00417B47">
      <w:pPr>
        <w:numPr>
          <w:ilvl w:val="0"/>
          <w:numId w:val="1"/>
        </w:numPr>
        <w:spacing w:line="360" w:lineRule="auto"/>
        <w:ind w:left="357" w:hanging="357"/>
        <w:jc w:val="both"/>
        <w:rPr>
          <w:rFonts w:ascii="Bookman Old Style" w:hAnsi="Bookman Old Style"/>
          <w:sz w:val="18"/>
          <w:szCs w:val="18"/>
        </w:rPr>
      </w:pPr>
      <w:r w:rsidRPr="00AA764A">
        <w:rPr>
          <w:rFonts w:ascii="Bookman Old Style" w:hAnsi="Bookman Old Style"/>
          <w:sz w:val="18"/>
          <w:szCs w:val="18"/>
        </w:rPr>
        <w:t>di non avere a carico procedimenti giudiziari, penali o civili che comportino, per lo stato di origine, la perdita del diritto elettorale attivo.</w:t>
      </w:r>
    </w:p>
    <w:p w:rsidR="00417B47" w:rsidRPr="00AA764A" w:rsidRDefault="00417B47" w:rsidP="00417B47">
      <w:pPr>
        <w:ind w:left="360" w:firstLine="348"/>
        <w:jc w:val="both"/>
        <w:rPr>
          <w:rFonts w:ascii="Bookman Old Style" w:hAnsi="Bookman Old Style"/>
          <w:sz w:val="18"/>
          <w:szCs w:val="18"/>
        </w:rPr>
      </w:pPr>
    </w:p>
    <w:p w:rsidR="00417B47" w:rsidRPr="00AA764A" w:rsidRDefault="00417B47" w:rsidP="00417B47">
      <w:pPr>
        <w:ind w:left="360" w:firstLine="348"/>
        <w:jc w:val="both"/>
        <w:rPr>
          <w:rFonts w:ascii="Bookman Old Style" w:hAnsi="Bookman Old Style"/>
          <w:sz w:val="18"/>
          <w:szCs w:val="18"/>
        </w:rPr>
      </w:pPr>
      <w:r w:rsidRPr="00AA764A">
        <w:rPr>
          <w:rFonts w:ascii="Bookman Old Style" w:hAnsi="Bookman Old Style"/>
          <w:sz w:val="18"/>
          <w:szCs w:val="18"/>
        </w:rPr>
        <w:t>Fidando nel favorevole accoglimento della presente, invia distinti saluti.</w:t>
      </w:r>
    </w:p>
    <w:p w:rsidR="00417B47" w:rsidRPr="00AA764A" w:rsidRDefault="00417B47" w:rsidP="00417B47">
      <w:pPr>
        <w:jc w:val="both"/>
        <w:rPr>
          <w:rFonts w:ascii="Bookman Old Style" w:hAnsi="Bookman Old Style"/>
          <w:sz w:val="18"/>
          <w:szCs w:val="18"/>
        </w:rPr>
      </w:pPr>
    </w:p>
    <w:p w:rsidR="00417B47" w:rsidRPr="00AA764A" w:rsidRDefault="00417B47" w:rsidP="00417B47">
      <w:pPr>
        <w:jc w:val="both"/>
        <w:rPr>
          <w:rFonts w:ascii="Bookman Old Style" w:hAnsi="Bookman Old Style"/>
          <w:sz w:val="18"/>
          <w:szCs w:val="18"/>
        </w:rPr>
      </w:pPr>
      <w:proofErr w:type="spellStart"/>
      <w:r>
        <w:rPr>
          <w:rFonts w:ascii="Bookman Old Style" w:hAnsi="Bookman Old Style"/>
          <w:sz w:val="18"/>
          <w:szCs w:val="18"/>
        </w:rPr>
        <w:t>Cupello</w:t>
      </w:r>
      <w:proofErr w:type="spellEnd"/>
      <w:r w:rsidRPr="00AA764A">
        <w:rPr>
          <w:rFonts w:ascii="Bookman Old Style" w:hAnsi="Bookman Old Style"/>
          <w:sz w:val="18"/>
          <w:szCs w:val="18"/>
        </w:rPr>
        <w:t xml:space="preserve"> , lì _______________</w:t>
      </w:r>
    </w:p>
    <w:p w:rsidR="00417B47" w:rsidRPr="00AA764A" w:rsidRDefault="00417B47" w:rsidP="00417B47">
      <w:pPr>
        <w:ind w:left="360"/>
        <w:jc w:val="right"/>
        <w:rPr>
          <w:rFonts w:ascii="Bookman Old Style" w:hAnsi="Bookman Old Style"/>
          <w:sz w:val="18"/>
          <w:szCs w:val="18"/>
        </w:rPr>
      </w:pPr>
    </w:p>
    <w:p w:rsidR="00417B47" w:rsidRPr="00AA764A" w:rsidRDefault="00417B47" w:rsidP="00417B47">
      <w:pPr>
        <w:ind w:left="360"/>
        <w:jc w:val="right"/>
        <w:rPr>
          <w:rFonts w:ascii="Bookman Old Style" w:hAnsi="Bookman Old Style"/>
          <w:sz w:val="18"/>
          <w:szCs w:val="18"/>
        </w:rPr>
      </w:pPr>
    </w:p>
    <w:p w:rsidR="00417B47" w:rsidRPr="00AA764A" w:rsidRDefault="00417B47" w:rsidP="00417B47">
      <w:pPr>
        <w:ind w:left="360"/>
        <w:jc w:val="right"/>
        <w:rPr>
          <w:rFonts w:ascii="Bookman Old Style" w:hAnsi="Bookman Old Style"/>
          <w:sz w:val="18"/>
          <w:szCs w:val="18"/>
        </w:rPr>
      </w:pPr>
      <w:r w:rsidRPr="00AA764A">
        <w:rPr>
          <w:rFonts w:ascii="Bookman Old Style" w:hAnsi="Bookman Old Style"/>
          <w:sz w:val="18"/>
          <w:szCs w:val="18"/>
        </w:rPr>
        <w:t>________________________________</w:t>
      </w:r>
    </w:p>
    <w:p w:rsidR="00417B47" w:rsidRPr="00AA764A" w:rsidRDefault="00417B47" w:rsidP="00417B47">
      <w:pPr>
        <w:ind w:left="5812"/>
        <w:jc w:val="center"/>
        <w:rPr>
          <w:rFonts w:ascii="Bookman Old Style" w:hAnsi="Bookman Old Style"/>
          <w:sz w:val="18"/>
          <w:szCs w:val="18"/>
          <w:vertAlign w:val="superscript"/>
        </w:rPr>
      </w:pPr>
      <w:r w:rsidRPr="00AA764A">
        <w:rPr>
          <w:rFonts w:ascii="Bookman Old Style" w:hAnsi="Bookman Old Style"/>
          <w:sz w:val="18"/>
          <w:szCs w:val="18"/>
          <w:vertAlign w:val="superscript"/>
        </w:rPr>
        <w:t>(firma)</w:t>
      </w:r>
    </w:p>
    <w:p w:rsidR="00417B47" w:rsidRPr="00AA764A" w:rsidRDefault="00417B47" w:rsidP="00417B47">
      <w:pPr>
        <w:pStyle w:val="Corpodeltesto"/>
        <w:jc w:val="left"/>
        <w:rPr>
          <w:rFonts w:ascii="Bookman Old Style" w:hAnsi="Bookman Old Style"/>
          <w:b/>
          <w:sz w:val="18"/>
          <w:szCs w:val="18"/>
        </w:rPr>
      </w:pPr>
    </w:p>
    <w:p w:rsidR="00417B47" w:rsidRPr="00AA764A" w:rsidRDefault="00417B47" w:rsidP="00417B47">
      <w:pPr>
        <w:pStyle w:val="Corpodeltesto"/>
        <w:jc w:val="left"/>
        <w:rPr>
          <w:rFonts w:ascii="Bookman Old Style" w:hAnsi="Bookman Old Style"/>
          <w:b/>
          <w:sz w:val="18"/>
          <w:szCs w:val="18"/>
        </w:rPr>
      </w:pPr>
    </w:p>
    <w:p w:rsidR="00417B47" w:rsidRPr="00AA764A" w:rsidRDefault="00417B47" w:rsidP="00417B47">
      <w:pPr>
        <w:pStyle w:val="Corpodeltesto"/>
        <w:jc w:val="left"/>
        <w:rPr>
          <w:rFonts w:ascii="Bookman Old Style" w:hAnsi="Bookman Old Style"/>
          <w:b/>
          <w:sz w:val="18"/>
          <w:szCs w:val="18"/>
        </w:rPr>
      </w:pPr>
    </w:p>
    <w:p w:rsidR="00417B47" w:rsidRPr="00AA764A" w:rsidRDefault="00417B47" w:rsidP="00417B47">
      <w:pPr>
        <w:pStyle w:val="Corpodeltesto"/>
        <w:rPr>
          <w:rFonts w:ascii="Bookman Old Style" w:hAnsi="Bookman Old Style"/>
          <w:b/>
          <w:bCs/>
          <w:sz w:val="18"/>
          <w:szCs w:val="18"/>
        </w:rPr>
      </w:pPr>
      <w:r w:rsidRPr="00AA764A">
        <w:rPr>
          <w:rFonts w:ascii="Bookman Old Style" w:hAnsi="Bookman Old Style"/>
          <w:b/>
          <w:sz w:val="18"/>
          <w:szCs w:val="18"/>
        </w:rPr>
        <w:t xml:space="preserve">N.B.: la presente dichiarazione viene inoltrata a norma dell’art. 2, commi 10 e 11, della L. 191 del 16 giugno 1998 senza autenticazione della sottoscrizione in quanto la dichiarazione viene sottoscritta alla presenza del dipendente addetto previa esibizione di un documento d’identità (documento d’identità: ________________________________________ n. ________________________ </w:t>
      </w:r>
      <w:r w:rsidRPr="00AA764A">
        <w:rPr>
          <w:rFonts w:ascii="Bookman Old Style" w:hAnsi="Bookman Old Style"/>
          <w:b/>
          <w:bCs/>
          <w:sz w:val="18"/>
          <w:szCs w:val="18"/>
        </w:rPr>
        <w:t>rilasciato da</w:t>
      </w:r>
    </w:p>
    <w:p w:rsidR="00417B47" w:rsidRPr="00AA764A" w:rsidRDefault="00417B47" w:rsidP="00417B47">
      <w:pPr>
        <w:pStyle w:val="Corpodeltesto"/>
        <w:spacing w:before="120"/>
        <w:rPr>
          <w:rFonts w:ascii="Bookman Old Style" w:hAnsi="Bookman Old Style"/>
          <w:b/>
          <w:bCs/>
          <w:sz w:val="18"/>
          <w:szCs w:val="18"/>
        </w:rPr>
      </w:pPr>
      <w:r w:rsidRPr="00AA764A">
        <w:rPr>
          <w:rFonts w:ascii="Bookman Old Style" w:hAnsi="Bookman Old Style"/>
          <w:b/>
          <w:bCs/>
          <w:sz w:val="18"/>
          <w:szCs w:val="18"/>
        </w:rPr>
        <w:t>________________________________________ il __________________________ )</w:t>
      </w: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jc w:val="center"/>
        <w:rPr>
          <w:b/>
          <w:bCs/>
          <w:color w:val="000000"/>
        </w:rPr>
      </w:pPr>
    </w:p>
    <w:p w:rsidR="00417B47" w:rsidRDefault="00417B47" w:rsidP="00417B47">
      <w:pPr>
        <w:autoSpaceDE w:val="0"/>
        <w:autoSpaceDN w:val="0"/>
        <w:adjustRightInd w:val="0"/>
        <w:rPr>
          <w:b/>
          <w:bCs/>
          <w:color w:val="000000"/>
        </w:rPr>
      </w:pPr>
    </w:p>
    <w:p w:rsidR="00417B47" w:rsidRPr="008F4B53" w:rsidRDefault="00417B47" w:rsidP="00417B47">
      <w:pPr>
        <w:autoSpaceDE w:val="0"/>
        <w:autoSpaceDN w:val="0"/>
        <w:adjustRightInd w:val="0"/>
        <w:jc w:val="center"/>
        <w:rPr>
          <w:b/>
          <w:bCs/>
          <w:color w:val="000000"/>
          <w:sz w:val="18"/>
          <w:szCs w:val="18"/>
        </w:rPr>
      </w:pPr>
      <w:r w:rsidRPr="008F4B53">
        <w:rPr>
          <w:b/>
          <w:bCs/>
          <w:color w:val="000000"/>
          <w:sz w:val="18"/>
          <w:szCs w:val="18"/>
        </w:rPr>
        <w:t>COME UTILIZZIAMO I SUOI DATI</w:t>
      </w:r>
    </w:p>
    <w:p w:rsidR="00417B47" w:rsidRPr="008F4B53" w:rsidRDefault="00417B47" w:rsidP="00417B47">
      <w:pPr>
        <w:autoSpaceDE w:val="0"/>
        <w:autoSpaceDN w:val="0"/>
        <w:adjustRightInd w:val="0"/>
        <w:jc w:val="center"/>
        <w:rPr>
          <w:b/>
          <w:bCs/>
          <w:color w:val="000000"/>
          <w:sz w:val="18"/>
          <w:szCs w:val="18"/>
        </w:rPr>
      </w:pPr>
      <w:r w:rsidRPr="008F4B53">
        <w:rPr>
          <w:b/>
          <w:bCs/>
          <w:color w:val="000000"/>
          <w:sz w:val="18"/>
          <w:szCs w:val="18"/>
        </w:rPr>
        <w:t xml:space="preserve">Art. 13 del Regolamento UE n. 679/2016 GDPR e del </w:t>
      </w:r>
      <w:proofErr w:type="spellStart"/>
      <w:r w:rsidRPr="008F4B53">
        <w:rPr>
          <w:b/>
          <w:bCs/>
          <w:color w:val="000000"/>
          <w:sz w:val="18"/>
          <w:szCs w:val="18"/>
        </w:rPr>
        <w:t>D.Lgs.</w:t>
      </w:r>
      <w:proofErr w:type="spellEnd"/>
      <w:r w:rsidRPr="008F4B53">
        <w:rPr>
          <w:b/>
          <w:bCs/>
          <w:color w:val="000000"/>
          <w:sz w:val="18"/>
          <w:szCs w:val="18"/>
        </w:rPr>
        <w:t xml:space="preserve"> 101/2018</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La presente informativa è resa nel rispetto della normativa sulla protezione delle persone fisiche con riguardo al trattamento dei dati personali di cui al Regolamento UE 2016/679 (di seguito indicato come “Regolamento”) e il Comune di </w:t>
      </w:r>
      <w:proofErr w:type="spellStart"/>
      <w:r w:rsidRPr="008F4B53">
        <w:rPr>
          <w:color w:val="000000"/>
          <w:sz w:val="18"/>
          <w:szCs w:val="18"/>
        </w:rPr>
        <w:t>Cupello</w:t>
      </w:r>
      <w:proofErr w:type="spellEnd"/>
      <w:r w:rsidRPr="008F4B53">
        <w:rPr>
          <w:color w:val="000000"/>
          <w:sz w:val="18"/>
          <w:szCs w:val="18"/>
        </w:rPr>
        <w:t xml:space="preserve"> con sede al Corso Mazzini n. 1- 66051, in qualità di Titolare del trattamento dei dati, intende </w:t>
      </w:r>
      <w:proofErr w:type="spellStart"/>
      <w:r w:rsidRPr="008F4B53">
        <w:rPr>
          <w:color w:val="000000"/>
          <w:sz w:val="18"/>
          <w:szCs w:val="18"/>
        </w:rPr>
        <w:t>informarLa</w:t>
      </w:r>
      <w:proofErr w:type="spellEnd"/>
      <w:r w:rsidRPr="008F4B53">
        <w:rPr>
          <w:color w:val="000000"/>
          <w:sz w:val="18"/>
          <w:szCs w:val="18"/>
        </w:rPr>
        <w:t xml:space="preserve"> circa il trattamento dei Suoi dati.</w:t>
      </w: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DEFINIZIONI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Si riporta il significato di alcuni termini utilizzati nella presente Informativa al fine di agevolarne la comprensione:</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Trattamento</w:t>
      </w:r>
      <w:r w:rsidRPr="008F4B53">
        <w:rPr>
          <w:color w:val="000000"/>
          <w:sz w:val="18"/>
          <w:szCs w:val="18"/>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Dati</w:t>
      </w:r>
      <w:r w:rsidRPr="008F4B53">
        <w:rPr>
          <w:color w:val="000000"/>
          <w:sz w:val="18"/>
          <w:szCs w:val="18"/>
        </w:rPr>
        <w:t>: i Dati Personali, le Categorie Particolari di Dati Personali e i Dati Giudiziari;</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Dati Personali</w:t>
      </w:r>
      <w:r w:rsidRPr="008F4B53">
        <w:rPr>
          <w:color w:val="000000"/>
          <w:sz w:val="18"/>
          <w:szCs w:val="18"/>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Categorie Particolari di Dati Personali</w:t>
      </w:r>
      <w:r w:rsidRPr="008F4B53">
        <w:rPr>
          <w:color w:val="000000"/>
          <w:sz w:val="18"/>
          <w:szCs w:val="18"/>
        </w:rPr>
        <w:t>: i Dati Personali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Dati Giudiziari</w:t>
      </w:r>
      <w:r w:rsidRPr="008F4B53">
        <w:rPr>
          <w:color w:val="000000"/>
          <w:sz w:val="18"/>
          <w:szCs w:val="18"/>
        </w:rPr>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 xml:space="preserve">Titolare: </w:t>
      </w:r>
      <w:r w:rsidRPr="008F4B53">
        <w:rPr>
          <w:color w:val="000000"/>
          <w:sz w:val="18"/>
          <w:szCs w:val="18"/>
        </w:rPr>
        <w:t xml:space="preserve">il Comune di </w:t>
      </w:r>
      <w:proofErr w:type="spellStart"/>
      <w:r w:rsidRPr="008F4B53">
        <w:rPr>
          <w:color w:val="000000"/>
          <w:sz w:val="18"/>
          <w:szCs w:val="18"/>
        </w:rPr>
        <w:t>Cupello</w:t>
      </w:r>
      <w:proofErr w:type="spellEnd"/>
      <w:r w:rsidRPr="008F4B53">
        <w:rPr>
          <w:color w:val="000000"/>
          <w:sz w:val="18"/>
          <w:szCs w:val="18"/>
        </w:rPr>
        <w:t xml:space="preserve"> che determina le finalità e i mezzi del trattamento dei Dati dell’Interessato;</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Responsabile del trattamento</w:t>
      </w:r>
      <w:r w:rsidRPr="008F4B53">
        <w:rPr>
          <w:color w:val="000000"/>
          <w:sz w:val="18"/>
          <w:szCs w:val="18"/>
        </w:rPr>
        <w:t xml:space="preserve">: </w:t>
      </w:r>
      <w:r w:rsidRPr="008F4B53">
        <w:rPr>
          <w:color w:val="231F20"/>
          <w:sz w:val="18"/>
          <w:szCs w:val="18"/>
        </w:rPr>
        <w:t>la persona fisica o giuridica, l’autorità pubblica, il servizio o altro organismo che tratta dati personali per conto del titolare del trattamento</w:t>
      </w:r>
      <w:r w:rsidRPr="008F4B53">
        <w:rPr>
          <w:color w:val="000000"/>
          <w:sz w:val="18"/>
          <w:szCs w:val="18"/>
        </w:rPr>
        <w:t>;</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231F20"/>
          <w:sz w:val="18"/>
          <w:szCs w:val="18"/>
        </w:rPr>
        <w:t xml:space="preserve">Responsabile della protezione dei dati: </w:t>
      </w:r>
      <w:r w:rsidRPr="008F4B53">
        <w:rPr>
          <w:color w:val="231F20"/>
          <w:sz w:val="18"/>
          <w:szCs w:val="18"/>
        </w:rPr>
        <w:t xml:space="preserve">il dipendente del titolare o del responsabile del trattamento ovvero la persona fisica o giuridica estranea all’organizzazione del titolare o del responsabile del trattamento che svolge i compiti di cui all’art. 39 del </w:t>
      </w:r>
      <w:proofErr w:type="spellStart"/>
      <w:r w:rsidRPr="008F4B53">
        <w:rPr>
          <w:color w:val="231F20"/>
          <w:sz w:val="18"/>
          <w:szCs w:val="18"/>
        </w:rPr>
        <w:t>REG</w:t>
      </w:r>
      <w:proofErr w:type="spellEnd"/>
      <w:r w:rsidRPr="008F4B53">
        <w:rPr>
          <w:color w:val="231F20"/>
          <w:sz w:val="18"/>
          <w:szCs w:val="18"/>
        </w:rPr>
        <w:t>. UE 2016/679 o ulteriori compiti affidati dal titolare del trattamento sulla base di un contratto di servizi;</w:t>
      </w:r>
    </w:p>
    <w:p w:rsidR="00417B47" w:rsidRPr="008F4B53" w:rsidRDefault="00417B47" w:rsidP="00417B47">
      <w:pPr>
        <w:pStyle w:val="Paragrafoelenco"/>
        <w:numPr>
          <w:ilvl w:val="0"/>
          <w:numId w:val="2"/>
        </w:numPr>
        <w:autoSpaceDE w:val="0"/>
        <w:autoSpaceDN w:val="0"/>
        <w:adjustRightInd w:val="0"/>
        <w:jc w:val="both"/>
        <w:rPr>
          <w:color w:val="000000"/>
          <w:sz w:val="18"/>
          <w:szCs w:val="18"/>
        </w:rPr>
      </w:pPr>
      <w:r w:rsidRPr="008F4B53">
        <w:rPr>
          <w:b/>
          <w:bCs/>
          <w:color w:val="000000"/>
          <w:sz w:val="18"/>
          <w:szCs w:val="18"/>
        </w:rPr>
        <w:t>Interessato</w:t>
      </w:r>
      <w:r w:rsidRPr="008F4B53">
        <w:rPr>
          <w:color w:val="000000"/>
          <w:sz w:val="18"/>
          <w:szCs w:val="18"/>
        </w:rPr>
        <w:t>: il soggetto a cui si riferiscono i Dati;</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Titolare del Trattamento</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Titolare del Trattamento dei Suoi Dati è il Comune di </w:t>
      </w:r>
      <w:proofErr w:type="spellStart"/>
      <w:r w:rsidRPr="008F4B53">
        <w:rPr>
          <w:color w:val="000000"/>
          <w:sz w:val="18"/>
          <w:szCs w:val="18"/>
        </w:rPr>
        <w:t>Cupello</w:t>
      </w:r>
      <w:proofErr w:type="spellEnd"/>
      <w:r w:rsidRPr="008F4B53">
        <w:rPr>
          <w:color w:val="000000"/>
          <w:sz w:val="18"/>
          <w:szCs w:val="18"/>
        </w:rPr>
        <w:t xml:space="preserve"> al quale potrà indirizzare ogni richiesta.</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Responsabile della Protezione dei Dati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Il Comune di </w:t>
      </w:r>
      <w:proofErr w:type="spellStart"/>
      <w:r w:rsidRPr="008F4B53">
        <w:rPr>
          <w:color w:val="000000"/>
          <w:sz w:val="18"/>
          <w:szCs w:val="18"/>
        </w:rPr>
        <w:t>Cupello</w:t>
      </w:r>
      <w:proofErr w:type="spellEnd"/>
      <w:r w:rsidRPr="008F4B53">
        <w:rPr>
          <w:color w:val="000000"/>
          <w:sz w:val="18"/>
          <w:szCs w:val="18"/>
        </w:rPr>
        <w:t xml:space="preserve"> ha nominato Responsabile della Protezione dei dati personali (Data </w:t>
      </w:r>
      <w:proofErr w:type="spellStart"/>
      <w:r w:rsidRPr="008F4B53">
        <w:rPr>
          <w:color w:val="000000"/>
          <w:sz w:val="18"/>
          <w:szCs w:val="18"/>
        </w:rPr>
        <w:t>Protection</w:t>
      </w:r>
      <w:proofErr w:type="spellEnd"/>
      <w:r w:rsidRPr="008F4B53">
        <w:rPr>
          <w:color w:val="000000"/>
          <w:sz w:val="18"/>
          <w:szCs w:val="18"/>
        </w:rPr>
        <w:t xml:space="preserve"> </w:t>
      </w:r>
      <w:proofErr w:type="spellStart"/>
      <w:r w:rsidRPr="008F4B53">
        <w:rPr>
          <w:color w:val="000000"/>
          <w:sz w:val="18"/>
          <w:szCs w:val="18"/>
        </w:rPr>
        <w:t>Officer</w:t>
      </w:r>
      <w:proofErr w:type="spellEnd"/>
      <w:r w:rsidRPr="008F4B53">
        <w:rPr>
          <w:color w:val="000000"/>
          <w:sz w:val="18"/>
          <w:szCs w:val="18"/>
        </w:rPr>
        <w:t xml:space="preserve"> - DPO) l’ing. Massimo </w:t>
      </w:r>
      <w:proofErr w:type="spellStart"/>
      <w:r w:rsidRPr="008F4B53">
        <w:rPr>
          <w:color w:val="000000"/>
          <w:sz w:val="18"/>
          <w:szCs w:val="18"/>
        </w:rPr>
        <w:t>Staniscia</w:t>
      </w:r>
      <w:proofErr w:type="spellEnd"/>
      <w:r w:rsidRPr="008F4B53">
        <w:rPr>
          <w:color w:val="000000"/>
          <w:sz w:val="18"/>
          <w:szCs w:val="18"/>
        </w:rPr>
        <w:t xml:space="preserve">, il quale è reperibile agli indirizzi di posta elettronica: </w:t>
      </w:r>
      <w:hyperlink r:id="rId5" w:history="1">
        <w:r w:rsidRPr="008F4B53">
          <w:rPr>
            <w:rStyle w:val="Collegamentoipertestuale"/>
            <w:sz w:val="18"/>
            <w:szCs w:val="18"/>
          </w:rPr>
          <w:t>massimo.staniscia@virgilio.it</w:t>
        </w:r>
      </w:hyperlink>
      <w:r w:rsidRPr="008F4B53">
        <w:rPr>
          <w:rStyle w:val="Collegamentoipertestuale"/>
          <w:sz w:val="18"/>
          <w:szCs w:val="18"/>
        </w:rPr>
        <w:t xml:space="preserve"> </w:t>
      </w:r>
      <w:r w:rsidRPr="008F4B53">
        <w:rPr>
          <w:sz w:val="18"/>
          <w:szCs w:val="18"/>
        </w:rPr>
        <w:t xml:space="preserve"> / </w:t>
      </w:r>
      <w:hyperlink r:id="rId6" w:history="1">
        <w:r w:rsidRPr="008F4B53">
          <w:rPr>
            <w:rStyle w:val="Collegamentoipertestuale"/>
            <w:sz w:val="18"/>
            <w:szCs w:val="18"/>
          </w:rPr>
          <w:t>massimo.staniscia@ingpec.eu</w:t>
        </w:r>
      </w:hyperlink>
      <w:r w:rsidRPr="008F4B53">
        <w:rPr>
          <w:sz w:val="18"/>
          <w:szCs w:val="18"/>
        </w:rPr>
        <w:t xml:space="preserve"> </w:t>
      </w:r>
      <w:bookmarkStart w:id="0" w:name="_GoBack"/>
      <w:bookmarkEnd w:id="0"/>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La raccolta dei dati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Per svolgere la sua funzione, il Comune deve utilizzare alcuni dati che riguardano Lei e le eventuali altre parti interessate. Si tratta di informazioni personali che saranno trattate in modo sia elettronico che manuale.</w:t>
      </w:r>
    </w:p>
    <w:p w:rsidR="00417B47" w:rsidRPr="008F4B53" w:rsidRDefault="00417B47" w:rsidP="00417B47">
      <w:pPr>
        <w:autoSpaceDE w:val="0"/>
        <w:autoSpaceDN w:val="0"/>
        <w:adjustRightInd w:val="0"/>
        <w:jc w:val="both"/>
        <w:rPr>
          <w:i/>
          <w:iCs/>
          <w:color w:val="000000"/>
          <w:sz w:val="18"/>
          <w:szCs w:val="18"/>
        </w:rPr>
      </w:pPr>
      <w:r w:rsidRPr="008F4B53">
        <w:rPr>
          <w:color w:val="000000"/>
          <w:sz w:val="18"/>
          <w:szCs w:val="18"/>
        </w:rPr>
        <w:t xml:space="preserve">Tali informazioni, raccolte nella misura strettamente necessaria all’espletamento della formazione del </w:t>
      </w:r>
      <w:r w:rsidRPr="008F4B53">
        <w:rPr>
          <w:i/>
          <w:iCs/>
          <w:color w:val="000000"/>
          <w:sz w:val="18"/>
          <w:szCs w:val="18"/>
        </w:rPr>
        <w:t xml:space="preserve">Servizio_____________________________________________________________ </w:t>
      </w:r>
      <w:r w:rsidRPr="008F4B53">
        <w:rPr>
          <w:color w:val="000000"/>
          <w:sz w:val="18"/>
          <w:szCs w:val="18"/>
        </w:rPr>
        <w:t>per il periodo strettamente necessario all’espletamento del servizio</w:t>
      </w:r>
      <w:r w:rsidRPr="008F4B53">
        <w:rPr>
          <w:i/>
          <w:iCs/>
          <w:color w:val="000000"/>
          <w:sz w:val="18"/>
          <w:szCs w:val="18"/>
        </w:rPr>
        <w:t xml:space="preserve"> </w:t>
      </w:r>
      <w:r w:rsidRPr="008F4B53">
        <w:rPr>
          <w:color w:val="000000"/>
          <w:sz w:val="18"/>
          <w:szCs w:val="18"/>
        </w:rPr>
        <w:t>richiesto. I dati che La riguardano sono acquisiti solo per il suddetto servizio, che restano conservati</w:t>
      </w:r>
      <w:r w:rsidRPr="008F4B53">
        <w:rPr>
          <w:i/>
          <w:iCs/>
          <w:color w:val="000000"/>
          <w:sz w:val="18"/>
          <w:szCs w:val="18"/>
        </w:rPr>
        <w:t xml:space="preserve"> </w:t>
      </w:r>
      <w:r w:rsidRPr="008F4B53">
        <w:rPr>
          <w:color w:val="000000"/>
          <w:sz w:val="18"/>
          <w:szCs w:val="18"/>
        </w:rPr>
        <w:t>nei nostri archivi, sia cartacei che informatici.</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La comunicazione dei dati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Il Comune comunicherà i dati solo per le finalità inerenti l’esecuzione del predetto rapporto contrattuale ovvero procedimento amministrativo.</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Le trasmissioni avvengono in forma prevalentemente telematica attraverso dati strutturati, avvalendosi degli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strumenti informatici e telematici installati presso il Comune.</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Categorie particolari di dati personali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Ai sensi degli articoli 9 e 10 del Regolamento UE n. 2016/679, Lei potrebbe conferire al Comune per l’espletamento del servizio dati qualificabili come </w:t>
      </w:r>
      <w:r w:rsidRPr="008F4B53">
        <w:rPr>
          <w:i/>
          <w:iCs/>
          <w:color w:val="000000"/>
          <w:sz w:val="18"/>
          <w:szCs w:val="18"/>
        </w:rPr>
        <w:t xml:space="preserve">“categorie particolari di dati personali” </w:t>
      </w:r>
      <w:r w:rsidRPr="008F4B53">
        <w:rPr>
          <w:color w:val="000000"/>
          <w:sz w:val="18"/>
          <w:szCs w:val="18"/>
        </w:rPr>
        <w:t xml:space="preserve">e cioè quei dati che rivelano </w:t>
      </w:r>
      <w:r w:rsidRPr="008F4B53">
        <w:rPr>
          <w:i/>
          <w:iCs/>
          <w:color w:val="000000"/>
          <w:sz w:val="18"/>
          <w:szCs w:val="18"/>
        </w:rPr>
        <w:t>“l’origine</w:t>
      </w:r>
      <w:r w:rsidRPr="008F4B53">
        <w:rPr>
          <w:color w:val="000000"/>
          <w:sz w:val="18"/>
          <w:szCs w:val="18"/>
        </w:rPr>
        <w:t xml:space="preserve"> </w:t>
      </w:r>
      <w:r w:rsidRPr="008F4B53">
        <w:rPr>
          <w:i/>
          <w:iCs/>
          <w:color w:val="000000"/>
          <w:sz w:val="18"/>
          <w:szCs w:val="18"/>
        </w:rPr>
        <w:t>razziale o etnica, le opinioni politiche, le convinzioni religiose o filosofiche, o l’appartenenza sindacale, nonché dati</w:t>
      </w:r>
      <w:r w:rsidRPr="008F4B53">
        <w:rPr>
          <w:color w:val="000000"/>
          <w:sz w:val="18"/>
          <w:szCs w:val="18"/>
        </w:rPr>
        <w:t xml:space="preserve"> </w:t>
      </w:r>
      <w:r w:rsidRPr="008F4B53">
        <w:rPr>
          <w:i/>
          <w:iCs/>
          <w:color w:val="000000"/>
          <w:sz w:val="18"/>
          <w:szCs w:val="18"/>
        </w:rPr>
        <w:t>genetici, dati biometrici intesi a identificare in modo univoco una persona fisica, dati relativi alla salute o alla vita</w:t>
      </w:r>
      <w:r w:rsidRPr="008F4B53">
        <w:rPr>
          <w:color w:val="000000"/>
          <w:sz w:val="18"/>
          <w:szCs w:val="18"/>
        </w:rPr>
        <w:t xml:space="preserve"> </w:t>
      </w:r>
      <w:r w:rsidRPr="008F4B53">
        <w:rPr>
          <w:i/>
          <w:iCs/>
          <w:color w:val="000000"/>
          <w:sz w:val="18"/>
          <w:szCs w:val="18"/>
        </w:rPr>
        <w:t xml:space="preserve">sessuale o all’orientamento sessuale della persona” </w:t>
      </w:r>
      <w:r w:rsidRPr="008F4B53">
        <w:rPr>
          <w:color w:val="000000"/>
          <w:sz w:val="18"/>
          <w:szCs w:val="18"/>
        </w:rPr>
        <w:t xml:space="preserve">o dati personali relativi a </w:t>
      </w:r>
      <w:r w:rsidRPr="008F4B53">
        <w:rPr>
          <w:i/>
          <w:iCs/>
          <w:color w:val="000000"/>
          <w:sz w:val="18"/>
          <w:szCs w:val="18"/>
        </w:rPr>
        <w:t xml:space="preserve">condanne penali </w:t>
      </w:r>
      <w:r w:rsidRPr="008F4B53">
        <w:rPr>
          <w:color w:val="000000"/>
          <w:sz w:val="18"/>
          <w:szCs w:val="18"/>
        </w:rPr>
        <w:t>e reati richiesti per legge. Tali categorie di dati potranno essere trattate solo previo Suo libero ed esplicito consenso, manifestato in forma scritta in calce alla presente informativa, o ai sensi dell’art. 9, paragrafo 2, lettere f) e g) del Regolamento UE n. 2016/679, senza tali informazioni l’Ordine non potrà svolgere l’incarico affidatogli.</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 xml:space="preserve">Esistenza di un processo decisionale automatizzato, compresa la </w:t>
      </w:r>
      <w:proofErr w:type="spellStart"/>
      <w:r w:rsidRPr="008F4B53">
        <w:rPr>
          <w:b/>
          <w:bCs/>
          <w:color w:val="000000"/>
          <w:sz w:val="18"/>
          <w:szCs w:val="18"/>
        </w:rPr>
        <w:t>profilazione</w:t>
      </w:r>
      <w:proofErr w:type="spellEnd"/>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Il Comune non adotta nessun processo decisionale automatizzato, compresa la </w:t>
      </w:r>
      <w:proofErr w:type="spellStart"/>
      <w:r w:rsidRPr="008F4B53">
        <w:rPr>
          <w:color w:val="000000"/>
          <w:sz w:val="18"/>
          <w:szCs w:val="18"/>
        </w:rPr>
        <w:t>profilazione</w:t>
      </w:r>
      <w:proofErr w:type="spellEnd"/>
      <w:r w:rsidRPr="008F4B53">
        <w:rPr>
          <w:color w:val="000000"/>
          <w:sz w:val="18"/>
          <w:szCs w:val="18"/>
        </w:rPr>
        <w:t xml:space="preserve"> di cui all’art. 22,</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paragrafi 2 e 4 del Regolamento UE n. 2016/679.</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Diritti dell’interessato</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Ai sensi del Regolamento l’Interessato ha il diritto di accedere ai propri Dati, in particolare ottenere in qualunque momento la conferma dell’esistenza o meno degli stessi e di conoscerne il contenuto, l’origine, l’ubicazione geografica, nonché di chiederne copia.</w:t>
      </w:r>
    </w:p>
    <w:p w:rsidR="00417B47" w:rsidRDefault="00417B47" w:rsidP="00417B47">
      <w:pPr>
        <w:autoSpaceDE w:val="0"/>
        <w:autoSpaceDN w:val="0"/>
        <w:adjustRightInd w:val="0"/>
        <w:jc w:val="both"/>
        <w:rPr>
          <w:color w:val="000000"/>
          <w:sz w:val="18"/>
          <w:szCs w:val="18"/>
        </w:rPr>
      </w:pPr>
    </w:p>
    <w:p w:rsidR="00417B47" w:rsidRDefault="00417B47" w:rsidP="00417B47">
      <w:pPr>
        <w:autoSpaceDE w:val="0"/>
        <w:autoSpaceDN w:val="0"/>
        <w:adjustRightInd w:val="0"/>
        <w:jc w:val="both"/>
        <w:rPr>
          <w:color w:val="000000"/>
          <w:sz w:val="18"/>
          <w:szCs w:val="18"/>
        </w:rPr>
      </w:pPr>
    </w:p>
    <w:p w:rsidR="00417B47" w:rsidRDefault="00417B47" w:rsidP="00417B47">
      <w:pPr>
        <w:autoSpaceDE w:val="0"/>
        <w:autoSpaceDN w:val="0"/>
        <w:adjustRightInd w:val="0"/>
        <w:jc w:val="both"/>
        <w:rPr>
          <w:color w:val="000000"/>
          <w:sz w:val="18"/>
          <w:szCs w:val="18"/>
        </w:rPr>
      </w:pPr>
    </w:p>
    <w:p w:rsidR="00417B47"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Diritto alla cancellazione (c.d. diritto all’oblio)</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I documenti inviati al Comune,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rsidR="00417B47" w:rsidRPr="008F4B53" w:rsidRDefault="00417B47" w:rsidP="00417B47">
      <w:pPr>
        <w:pStyle w:val="Paragrafoelenco"/>
        <w:numPr>
          <w:ilvl w:val="0"/>
          <w:numId w:val="3"/>
        </w:numPr>
        <w:autoSpaceDE w:val="0"/>
        <w:autoSpaceDN w:val="0"/>
        <w:adjustRightInd w:val="0"/>
        <w:jc w:val="both"/>
        <w:rPr>
          <w:color w:val="000000"/>
          <w:sz w:val="18"/>
          <w:szCs w:val="18"/>
        </w:rPr>
      </w:pPr>
      <w:r w:rsidRPr="008F4B53">
        <w:rPr>
          <w:color w:val="000000"/>
          <w:sz w:val="18"/>
          <w:szCs w:val="18"/>
        </w:rPr>
        <w:t>per l’adempimento di un obbligo legale che richieda il trattamento;</w:t>
      </w:r>
    </w:p>
    <w:p w:rsidR="00417B47" w:rsidRPr="008F4B53" w:rsidRDefault="00417B47" w:rsidP="00417B47">
      <w:pPr>
        <w:pStyle w:val="Paragrafoelenco"/>
        <w:numPr>
          <w:ilvl w:val="0"/>
          <w:numId w:val="3"/>
        </w:numPr>
        <w:autoSpaceDE w:val="0"/>
        <w:autoSpaceDN w:val="0"/>
        <w:adjustRightInd w:val="0"/>
        <w:jc w:val="both"/>
        <w:rPr>
          <w:color w:val="000000"/>
          <w:sz w:val="18"/>
          <w:szCs w:val="18"/>
        </w:rPr>
      </w:pPr>
      <w:r w:rsidRPr="008F4B53">
        <w:rPr>
          <w:color w:val="000000"/>
          <w:sz w:val="18"/>
          <w:szCs w:val="18"/>
        </w:rPr>
        <w:t>nell’esercizio di pubblici poteri di cui è investito il titolare del trattamento;</w:t>
      </w:r>
    </w:p>
    <w:p w:rsidR="00417B47" w:rsidRPr="008F4B53" w:rsidRDefault="00417B47" w:rsidP="00417B47">
      <w:pPr>
        <w:pStyle w:val="Paragrafoelenco"/>
        <w:numPr>
          <w:ilvl w:val="0"/>
          <w:numId w:val="3"/>
        </w:numPr>
        <w:autoSpaceDE w:val="0"/>
        <w:autoSpaceDN w:val="0"/>
        <w:adjustRightInd w:val="0"/>
        <w:jc w:val="both"/>
        <w:rPr>
          <w:color w:val="000000"/>
          <w:sz w:val="18"/>
          <w:szCs w:val="18"/>
        </w:rPr>
      </w:pPr>
      <w:r w:rsidRPr="008F4B53">
        <w:rPr>
          <w:color w:val="000000"/>
          <w:sz w:val="18"/>
          <w:szCs w:val="18"/>
        </w:rPr>
        <w:t>ai fini di archiviazione nel pubblico interesse;</w:t>
      </w:r>
    </w:p>
    <w:p w:rsidR="00417B47" w:rsidRPr="008F4B53" w:rsidRDefault="00417B47" w:rsidP="00417B47">
      <w:pPr>
        <w:pStyle w:val="Paragrafoelenco"/>
        <w:numPr>
          <w:ilvl w:val="0"/>
          <w:numId w:val="3"/>
        </w:numPr>
        <w:autoSpaceDE w:val="0"/>
        <w:autoSpaceDN w:val="0"/>
        <w:adjustRightInd w:val="0"/>
        <w:jc w:val="both"/>
        <w:rPr>
          <w:color w:val="000000"/>
          <w:sz w:val="18"/>
          <w:szCs w:val="18"/>
        </w:rPr>
      </w:pPr>
      <w:r w:rsidRPr="008F4B53">
        <w:rPr>
          <w:color w:val="000000"/>
          <w:sz w:val="18"/>
          <w:szCs w:val="18"/>
        </w:rPr>
        <w:t>per l’accertamento, l’esercizio o la difesa di un diritto in sede giudiziaria.</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Per lo stesso motivo ogni successiva modifica dai dati ivi contenuti non dovrà e non potrà comportare modifica della pratica, ma sarà documentata con le modalità sue proprie.</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Modalità di esercizio dei diritti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 xml:space="preserve">Per esercitare i diritti di cui al punto precedente “Diritto dell’Interessato”, l’Interessato potrà rivolgersi al Titolare Comune di </w:t>
      </w:r>
      <w:proofErr w:type="spellStart"/>
      <w:r w:rsidRPr="008F4B53">
        <w:rPr>
          <w:color w:val="000000"/>
          <w:sz w:val="18"/>
          <w:szCs w:val="18"/>
        </w:rPr>
        <w:t>Cupello</w:t>
      </w:r>
      <w:proofErr w:type="spellEnd"/>
      <w:r w:rsidRPr="008F4B53">
        <w:rPr>
          <w:color w:val="000000"/>
          <w:sz w:val="18"/>
          <w:szCs w:val="18"/>
        </w:rPr>
        <w:t xml:space="preserve"> oppure al DPO ing. Massimo </w:t>
      </w:r>
      <w:proofErr w:type="spellStart"/>
      <w:r w:rsidRPr="008F4B53">
        <w:rPr>
          <w:color w:val="000000"/>
          <w:sz w:val="18"/>
          <w:szCs w:val="18"/>
        </w:rPr>
        <w:t>Staniscia</w:t>
      </w:r>
      <w:proofErr w:type="spellEnd"/>
      <w:r w:rsidRPr="008F4B53">
        <w:rPr>
          <w:color w:val="000000"/>
          <w:sz w:val="18"/>
          <w:szCs w:val="18"/>
        </w:rPr>
        <w:t xml:space="preserve"> inviando una e-mail agli indirizzi: </w:t>
      </w:r>
      <w:hyperlink r:id="rId7" w:history="1">
        <w:r w:rsidRPr="008F4B53">
          <w:rPr>
            <w:rStyle w:val="Collegamentoipertestuale"/>
            <w:sz w:val="18"/>
            <w:szCs w:val="18"/>
          </w:rPr>
          <w:t>massimo.staniscia@virgilio.it</w:t>
        </w:r>
      </w:hyperlink>
      <w:r w:rsidRPr="008F4B53">
        <w:rPr>
          <w:rStyle w:val="Collegamentoipertestuale"/>
          <w:sz w:val="18"/>
          <w:szCs w:val="18"/>
        </w:rPr>
        <w:t xml:space="preserve"> </w:t>
      </w:r>
      <w:r w:rsidRPr="008F4B53">
        <w:rPr>
          <w:sz w:val="18"/>
          <w:szCs w:val="18"/>
        </w:rPr>
        <w:t xml:space="preserve"> / </w:t>
      </w:r>
      <w:hyperlink r:id="rId8" w:history="1">
        <w:r w:rsidRPr="008F4B53">
          <w:rPr>
            <w:rStyle w:val="Collegamentoipertestuale"/>
            <w:sz w:val="18"/>
            <w:szCs w:val="18"/>
          </w:rPr>
          <w:t>massimo.staniscia@ingpec.eu</w:t>
        </w:r>
      </w:hyperlink>
      <w:r w:rsidRPr="008F4B53">
        <w:rPr>
          <w:sz w:val="18"/>
          <w:szCs w:val="18"/>
        </w:rPr>
        <w:t xml:space="preserve"> </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Il termine per la risposta all’Interessato è di trenta giorni, estendibile fino a due mesi in casi di particolare complessità; in questi casi, il Titolare fornisce almeno una comunicazione interlocutoria all’interessato entro il termine di trenta giorni.</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Reclamo al Garante Privacy</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L’Interessato ha la possibilità di proporre reclamo all’Autorità Garante Privacy, contattabile al sito web</w:t>
      </w: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http://www.garanteprivacy.it/.</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Luogo e Data____________________________</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Per presa visione ed accettazione</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rPr>
          <w:color w:val="000000"/>
          <w:sz w:val="18"/>
          <w:szCs w:val="18"/>
        </w:rPr>
      </w:pPr>
      <w:r w:rsidRPr="008F4B53">
        <w:rPr>
          <w:color w:val="000000"/>
          <w:sz w:val="18"/>
          <w:szCs w:val="18"/>
        </w:rPr>
        <w:t xml:space="preserve">Cognome e Nome: </w:t>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r>
      <w:r w:rsidRPr="008F4B53">
        <w:rPr>
          <w:color w:val="000000"/>
          <w:sz w:val="18"/>
          <w:szCs w:val="18"/>
        </w:rPr>
        <w:tab/>
        <w:t>Firma</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Io sottoscritto/a alla luce dell’informativa ricevuta</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b/>
          <w:bCs/>
          <w:color w:val="000000"/>
          <w:sz w:val="18"/>
          <w:szCs w:val="18"/>
        </w:rPr>
      </w:pPr>
      <w:r w:rsidRPr="008F4B53">
        <w:rPr>
          <w:rFonts w:eastAsia="Wingdings-Regular"/>
          <w:color w:val="000000"/>
          <w:sz w:val="18"/>
          <w:szCs w:val="18"/>
        </w:rPr>
        <w:t xml:space="preserve">    </w:t>
      </w:r>
      <w:r w:rsidRPr="008F4B53">
        <w:rPr>
          <w:b/>
          <w:bCs/>
          <w:color w:val="000000"/>
          <w:sz w:val="18"/>
          <w:szCs w:val="18"/>
        </w:rPr>
        <w:t>esprimo il consenso</w:t>
      </w:r>
    </w:p>
    <w:p w:rsidR="00417B47" w:rsidRPr="008F4B53" w:rsidRDefault="00417B47" w:rsidP="00417B47">
      <w:pPr>
        <w:autoSpaceDE w:val="0"/>
        <w:autoSpaceDN w:val="0"/>
        <w:adjustRightInd w:val="0"/>
        <w:jc w:val="both"/>
        <w:rPr>
          <w:b/>
          <w:bCs/>
          <w:color w:val="000000"/>
          <w:sz w:val="18"/>
          <w:szCs w:val="18"/>
        </w:rPr>
      </w:pPr>
      <w:r w:rsidRPr="008F4B53">
        <w:rPr>
          <w:b/>
          <w:bCs/>
          <w:color w:val="000000"/>
          <w:sz w:val="18"/>
          <w:szCs w:val="18"/>
        </w:rPr>
        <w:t xml:space="preserve"> </w:t>
      </w:r>
    </w:p>
    <w:p w:rsidR="00417B47" w:rsidRPr="008F4B53" w:rsidRDefault="00417B47" w:rsidP="00417B47">
      <w:pPr>
        <w:autoSpaceDE w:val="0"/>
        <w:autoSpaceDN w:val="0"/>
        <w:adjustRightInd w:val="0"/>
        <w:jc w:val="both"/>
        <w:rPr>
          <w:b/>
          <w:bCs/>
          <w:color w:val="000000"/>
          <w:sz w:val="18"/>
          <w:szCs w:val="18"/>
        </w:rPr>
      </w:pPr>
      <w:r w:rsidRPr="008F4B53">
        <w:rPr>
          <w:rFonts w:eastAsia="Wingdings-Regular"/>
          <w:color w:val="000000"/>
          <w:sz w:val="18"/>
          <w:szCs w:val="18"/>
        </w:rPr>
        <w:t xml:space="preserve">    </w:t>
      </w:r>
      <w:r w:rsidRPr="008F4B53">
        <w:rPr>
          <w:b/>
          <w:bCs/>
          <w:color w:val="000000"/>
          <w:sz w:val="18"/>
          <w:szCs w:val="18"/>
        </w:rPr>
        <w:t xml:space="preserve">non esprimo il consenso </w:t>
      </w: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al trattamento delle categorie particolari dei miei dati personali così come indicati nell’informativa che precede.</w:t>
      </w:r>
    </w:p>
    <w:p w:rsidR="00417B47" w:rsidRPr="008F4B53" w:rsidRDefault="00417B47" w:rsidP="00417B47">
      <w:pPr>
        <w:autoSpaceDE w:val="0"/>
        <w:autoSpaceDN w:val="0"/>
        <w:adjustRightInd w:val="0"/>
        <w:ind w:left="4956" w:firstLine="708"/>
        <w:jc w:val="center"/>
        <w:rPr>
          <w:color w:val="000000"/>
          <w:sz w:val="18"/>
          <w:szCs w:val="18"/>
        </w:rPr>
      </w:pPr>
    </w:p>
    <w:p w:rsidR="00417B47" w:rsidRPr="008F4B53" w:rsidRDefault="00417B47" w:rsidP="00417B47">
      <w:pPr>
        <w:autoSpaceDE w:val="0"/>
        <w:autoSpaceDN w:val="0"/>
        <w:adjustRightInd w:val="0"/>
        <w:ind w:left="4956" w:firstLine="708"/>
        <w:jc w:val="center"/>
        <w:rPr>
          <w:color w:val="000000"/>
          <w:sz w:val="18"/>
          <w:szCs w:val="18"/>
        </w:rPr>
      </w:pPr>
      <w:r w:rsidRPr="008F4B53">
        <w:rPr>
          <w:color w:val="000000"/>
          <w:sz w:val="18"/>
          <w:szCs w:val="18"/>
        </w:rPr>
        <w:t>Firma</w:t>
      </w: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center"/>
        <w:rPr>
          <w:b/>
          <w:bCs/>
          <w:color w:val="000000"/>
          <w:sz w:val="18"/>
          <w:szCs w:val="18"/>
        </w:rPr>
      </w:pPr>
    </w:p>
    <w:p w:rsidR="00417B47" w:rsidRPr="008F4B53" w:rsidRDefault="00417B47" w:rsidP="00417B47">
      <w:pPr>
        <w:autoSpaceDE w:val="0"/>
        <w:autoSpaceDN w:val="0"/>
        <w:adjustRightInd w:val="0"/>
        <w:jc w:val="center"/>
        <w:rPr>
          <w:b/>
          <w:bCs/>
          <w:color w:val="000000"/>
          <w:sz w:val="18"/>
          <w:szCs w:val="18"/>
        </w:rPr>
      </w:pPr>
      <w:r w:rsidRPr="008F4B53">
        <w:rPr>
          <w:b/>
          <w:bCs/>
          <w:color w:val="000000"/>
          <w:sz w:val="18"/>
          <w:szCs w:val="18"/>
        </w:rPr>
        <w:t>Consenso al trattamento dei dati personali</w:t>
      </w:r>
    </w:p>
    <w:p w:rsidR="00417B47" w:rsidRPr="008F4B53" w:rsidRDefault="00417B47" w:rsidP="00417B47">
      <w:pPr>
        <w:autoSpaceDE w:val="0"/>
        <w:autoSpaceDN w:val="0"/>
        <w:adjustRightInd w:val="0"/>
        <w:jc w:val="center"/>
        <w:rPr>
          <w:b/>
          <w:bCs/>
          <w:color w:val="000000"/>
          <w:sz w:val="18"/>
          <w:szCs w:val="18"/>
        </w:rPr>
      </w:pPr>
      <w:r w:rsidRPr="008F4B53">
        <w:rPr>
          <w:b/>
          <w:bCs/>
          <w:color w:val="000000"/>
          <w:sz w:val="18"/>
          <w:szCs w:val="18"/>
        </w:rPr>
        <w:t>(</w:t>
      </w:r>
      <w:proofErr w:type="spellStart"/>
      <w:r w:rsidRPr="008F4B53">
        <w:rPr>
          <w:b/>
          <w:bCs/>
          <w:color w:val="000000"/>
          <w:sz w:val="18"/>
          <w:szCs w:val="18"/>
        </w:rPr>
        <w:t>D.Lgs</w:t>
      </w:r>
      <w:proofErr w:type="spellEnd"/>
      <w:r w:rsidRPr="008F4B53">
        <w:rPr>
          <w:b/>
          <w:bCs/>
          <w:color w:val="000000"/>
          <w:sz w:val="18"/>
          <w:szCs w:val="18"/>
        </w:rPr>
        <w:t xml:space="preserve"> 101/2018 e Reg. UE n. 679/2016 GDPR)</w:t>
      </w:r>
    </w:p>
    <w:p w:rsidR="00417B47" w:rsidRPr="008F4B53" w:rsidRDefault="00417B47" w:rsidP="00417B47">
      <w:pPr>
        <w:autoSpaceDE w:val="0"/>
        <w:autoSpaceDN w:val="0"/>
        <w:adjustRightInd w:val="0"/>
        <w:jc w:val="both"/>
        <w:rPr>
          <w:b/>
          <w:bCs/>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Il/La sottoscritto/a _________________________________________________, acquisita l’informativa ai sensi dell’art. 13 del Regolamento UE n. 679/2016 GDPR, presta il consenso al trattamento dei dati personali qui forniti, nonché di quelli che si impegna a fornire in futuro in caso di variazione degli stessi.</w:t>
      </w: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p>
    <w:p w:rsidR="00417B47" w:rsidRPr="008F4B53" w:rsidRDefault="00417B47" w:rsidP="00417B47">
      <w:pPr>
        <w:autoSpaceDE w:val="0"/>
        <w:autoSpaceDN w:val="0"/>
        <w:adjustRightInd w:val="0"/>
        <w:jc w:val="both"/>
        <w:rPr>
          <w:color w:val="000000"/>
          <w:sz w:val="18"/>
          <w:szCs w:val="18"/>
        </w:rPr>
      </w:pPr>
      <w:r w:rsidRPr="008F4B53">
        <w:rPr>
          <w:color w:val="000000"/>
          <w:sz w:val="18"/>
          <w:szCs w:val="18"/>
        </w:rPr>
        <w:t>Luogo e Data____________________________</w:t>
      </w:r>
    </w:p>
    <w:p w:rsidR="00417B47" w:rsidRPr="008F4B53" w:rsidRDefault="00417B47" w:rsidP="00417B47">
      <w:pPr>
        <w:ind w:left="7080" w:firstLine="708"/>
        <w:jc w:val="both"/>
        <w:rPr>
          <w:rFonts w:ascii="Book Antiqua" w:hAnsi="Book Antiqua"/>
          <w:sz w:val="18"/>
          <w:szCs w:val="18"/>
        </w:rPr>
      </w:pPr>
      <w:r w:rsidRPr="008F4B53">
        <w:rPr>
          <w:color w:val="000000"/>
          <w:sz w:val="18"/>
          <w:szCs w:val="18"/>
        </w:rPr>
        <w:t>Firma</w:t>
      </w:r>
      <w:r w:rsidRPr="008F4B53">
        <w:rPr>
          <w:rFonts w:ascii="Book Antiqua" w:hAnsi="Book Antiqua"/>
          <w:color w:val="000000"/>
          <w:sz w:val="18"/>
          <w:szCs w:val="18"/>
        </w:rPr>
        <w:t xml:space="preserve"> </w:t>
      </w:r>
    </w:p>
    <w:p w:rsidR="00417B47" w:rsidRDefault="00417B47"/>
    <w:sectPr w:rsidR="00417B47" w:rsidSect="007911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714"/>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36E05ED8"/>
    <w:multiLevelType w:val="hybridMultilevel"/>
    <w:tmpl w:val="39C475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8FF10C6"/>
    <w:multiLevelType w:val="hybridMultilevel"/>
    <w:tmpl w:val="3AF2E340"/>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417B47"/>
    <w:rsid w:val="00417B47"/>
    <w:rsid w:val="007911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7B4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417B47"/>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17B4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rsid w:val="00417B47"/>
    <w:rPr>
      <w:color w:val="0000FF"/>
      <w:u w:val="single"/>
    </w:rPr>
  </w:style>
  <w:style w:type="paragraph" w:styleId="Corpodeltesto">
    <w:name w:val="Body Text"/>
    <w:basedOn w:val="Normale"/>
    <w:link w:val="CorpodeltestoCarattere"/>
    <w:rsid w:val="00417B47"/>
    <w:pPr>
      <w:jc w:val="both"/>
    </w:pPr>
    <w:rPr>
      <w:szCs w:val="20"/>
    </w:rPr>
  </w:style>
  <w:style w:type="character" w:customStyle="1" w:styleId="CorpodeltestoCarattere">
    <w:name w:val="Corpo del testo Carattere"/>
    <w:basedOn w:val="Carpredefinitoparagrafo"/>
    <w:link w:val="Corpodeltesto"/>
    <w:rsid w:val="00417B47"/>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17B47"/>
    <w:pPr>
      <w:ind w:left="720"/>
      <w:contextualSpacing/>
    </w:pPr>
  </w:style>
  <w:style w:type="paragraph" w:styleId="Corpodeltesto2">
    <w:name w:val="Body Text 2"/>
    <w:basedOn w:val="Normale"/>
    <w:link w:val="Corpodeltesto2Carattere"/>
    <w:semiHidden/>
    <w:unhideWhenUsed/>
    <w:rsid w:val="00417B47"/>
    <w:pPr>
      <w:spacing w:after="120" w:line="480" w:lineRule="auto"/>
    </w:pPr>
  </w:style>
  <w:style w:type="character" w:customStyle="1" w:styleId="Corpodeltesto2Carattere">
    <w:name w:val="Corpo del testo 2 Carattere"/>
    <w:basedOn w:val="Carpredefinitoparagrafo"/>
    <w:link w:val="Corpodeltesto2"/>
    <w:semiHidden/>
    <w:rsid w:val="00417B47"/>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simo.staniscia@ingpec.eu" TargetMode="External"/><Relationship Id="rId3" Type="http://schemas.openxmlformats.org/officeDocument/2006/relationships/settings" Target="settings.xml"/><Relationship Id="rId7" Type="http://schemas.openxmlformats.org/officeDocument/2006/relationships/hyperlink" Target="mailto:massimo.staniscia@virgil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imo.staniscia@ingpec.eu" TargetMode="External"/><Relationship Id="rId5" Type="http://schemas.openxmlformats.org/officeDocument/2006/relationships/hyperlink" Target="mailto:massimo.staniscia@virgili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2021-04-01T06:29:00Z</dcterms:created>
  <dcterms:modified xsi:type="dcterms:W3CDTF">2021-04-01T06:31:00Z</dcterms:modified>
</cp:coreProperties>
</file>